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after="200" w:before="0" w:lineRule="auto"/>
        <w:jc w:val="center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bs9rlpawrm3x" w:id="0"/>
      <w:bookmarkEnd w:id="0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NYILATKOZATI CSOMAG - TF PoC I. Pályázat, 2026 ősz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Alulírott</w:t>
        <w:br w:type="textWrapping"/>
        <w:t xml:space="preserve"> Név: .................................................................................................................................</w:t>
        <w:br w:type="textWrapping"/>
        <w:t xml:space="preserve"> Születési hely, idő: ..............................................................................................</w:t>
        <w:br w:type="textWrapping"/>
        <w:t xml:space="preserve"> Édesanyja neve: ...................................................................................................</w:t>
        <w:br w:type="textWrapping"/>
        <w:t xml:space="preserve"> Állandó lakcím: .....................................................................................................</w:t>
        <w:br w:type="textWrapping"/>
        <w:t xml:space="preserve"> Email: ............................................................................................................................</w:t>
        <w:br w:type="textWrapping"/>
        <w:t xml:space="preserve"> Telefonszám: ..........................................................................................................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mint a benyújtott PoC I. pályázat szakmai vezetője az alábbi nyilatkozatokat teszem: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i5q7tk4qw3qo" w:id="1"/>
      <w:bookmarkEnd w:id="1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1. Szellemi alkotás eredete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Nyilatkozom, hogy a pályázat tárgyát képező kutatási eredmény / szellemi alkotás saját, illetve a pályázatban megjelölt alkotók közreműködésével létrejött tevékenység eredménye.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Nyilatkozom továbbá, hogy: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☐ a szellemi alkotás létrehozatalában kizárólag a pályázatban megjelölt személyek vettek részt</w:t>
        <w:br w:type="textWrapping"/>
        <w:t xml:space="preserve"> ☐ a szellemi alkotás több alkotó közös munkájának eredménye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Több alkotó esetén az alkotók neve és közreműködési aránya (%):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  <w:br w:type="textWrapping"/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3k5e9gxcqoc" w:id="2"/>
      <w:bookmarkEnd w:id="2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2. Munkajog</w:t>
        <w:tab/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Nyilatkozom, hogy a szellemi alkotás tárgykörébe eső megoldás kidolgozása: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☐ munkakörömbe tartozó kötelességem volt</w:t>
        <w:br w:type="textWrapping"/>
        <w:t xml:space="preserve">☐ nem munkaköri kötelességem volt, azonban annak hasznosítása a munkáltató tevékenységi körébe tartozik</w:t>
        <w:br w:type="textWrapping"/>
        <w:t xml:space="preserve">☐ nem munkaköri kötelességem volt és nem tartozik a munkáltató tevékenységi körébe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Tudomásul veszem, hogy a Magyar Testnevelési és Sporttudományi Egyetem szellemi tulajdonra vonatkozó belső szabályzata a projektre alkalmazandó.</w:t>
      </w:r>
    </w:p>
    <w:p w:rsidR="00000000" w:rsidDel="00000000" w:rsidP="00000000" w:rsidRDefault="00000000" w:rsidRPr="00000000" w14:paraId="0000000E">
      <w:pPr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yzkshb3j0ni2" w:id="3"/>
      <w:bookmarkEnd w:id="3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3. Publikáció és nyilvánosság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Nyilatkozom, hogy: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☐ a szellemi alkotás egészét vagy részét korábban nem publikáltam</w:t>
        <w:br w:type="textWrapping"/>
        <w:t xml:space="preserve">☐ a szellemi alkotás egészét vagy részét publikáltam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Publikáció esetén rövid megjelölés:</w:t>
        <w:br w:type="textWrapping"/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nqssj42kc7sm" w:id="4"/>
      <w:bookmarkEnd w:id="4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4. Kettős finanszírozás kizárása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Nyilatkozom, hogy a pályázat tárgyát képező projekttevékenységek: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☐ nem részesülnek más hazai, uniós vagy egyéb pályázati forrásból támogatásban</w:t>
        <w:br w:type="textWrapping"/>
        <w:t xml:space="preserve">☐ részben más forrásból finanszírozott (részletezés szükséges):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Tudomásul veszem, hogy a kettős finanszírozás tilos.</w:t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aie9ylc8z1mh" w:id="5"/>
      <w:bookmarkEnd w:id="5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5. Külső közreműködők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Nyilatkozom, hogy a projektben: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☐ nem vesz részt külső szervezet</w:t>
        <w:br w:type="textWrapping"/>
        <w:t xml:space="preserve">☐ külső szervezet részt vesz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Részt vevő külső szervezet(ek) megnevezése és jogi státusza:</w:t>
        <w:br w:type="textWrapping"/>
        <w:t xml:space="preserve"> 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 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0">
      <w:pPr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7in5rac9hk57" w:id="6"/>
      <w:bookmarkEnd w:id="6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6. Adatszolgáltatás és monitoring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Vállalom, hogy a projekt megvalósítása során a TTC részére adatot szolgáltatok: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before="240" w:lineRule="auto"/>
        <w:ind w:left="720" w:hanging="360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a projekt szakmai és műszaki előrehaladásáról,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a mérföldkövek teljesüléséről,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a validáció során elért eredményekről,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240" w:lineRule="auto"/>
        <w:ind w:left="720" w:hanging="360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valamint a TTC többéves teljesítménymutatóinak (KPI) intézményi szintű teljesítéséhez szükséges adatok vonatkozásában.</w:t>
      </w:r>
    </w:p>
    <w:p w:rsidR="00000000" w:rsidDel="00000000" w:rsidP="00000000" w:rsidRDefault="00000000" w:rsidRPr="00000000" w14:paraId="00000027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2jewtarbgk09" w:id="7"/>
      <w:bookmarkEnd w:id="7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7. Adatkezelési hozzájárulás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Hozzájárulok, hogy a pályázati anyagban szereplő személyes adataimat a TF INNO - TTC Kft. a pályázat elbírálása, nyilvántartása, monitoringja és a vonatkozó jogszabályok szerinti megőrzési kötelezettség teljesítése céljából kezelje.</w:t>
      </w:r>
    </w:p>
    <w:p w:rsidR="00000000" w:rsidDel="00000000" w:rsidP="00000000" w:rsidRDefault="00000000" w:rsidRPr="00000000" w14:paraId="00000029">
      <w:pPr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mm8lgydxh6c6" w:id="8"/>
      <w:bookmarkEnd w:id="8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8. Nyilvánosság és kommunikáció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Tudomásul veszem, hogy támogatás elnyerése esetén a projekt alapadatai (projekt címe, szakmai vezető neve, támogatási összeg) a vonatkozó szabályok szerint nyilvánosságra hozhatók.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Vállalom, hogy a médiamegkeresésekről a TTC ügyvezetőjét haladéktalanul tájékoztatom.</w:t>
      </w:r>
    </w:p>
    <w:p w:rsidR="00000000" w:rsidDel="00000000" w:rsidP="00000000" w:rsidRDefault="00000000" w:rsidRPr="00000000" w14:paraId="0000002D">
      <w:pPr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keepNext w:val="0"/>
        <w:keepLines w:val="0"/>
        <w:spacing w:after="80" w:lineRule="auto"/>
        <w:rPr>
          <w:rFonts w:ascii="Kanit" w:cs="Kanit" w:eastAsia="Kanit" w:hAnsi="Kanit"/>
          <w:b w:val="1"/>
          <w:bCs w:val="1"/>
          <w:sz w:val="28"/>
          <w:szCs w:val="28"/>
        </w:rPr>
      </w:pPr>
      <w:bookmarkStart w:colFirst="0" w:colLast="0" w:name="_heading=h.dsyyk8jhifu2" w:id="9"/>
      <w:bookmarkEnd w:id="9"/>
      <w:r w:rsidDel="00000000" w:rsidR="00000000" w:rsidRPr="00000000">
        <w:rPr>
          <w:rFonts w:ascii="Kanit" w:cs="Kanit" w:eastAsia="Kanit" w:hAnsi="Kanit"/>
          <w:b w:val="1"/>
          <w:bCs w:val="1"/>
          <w:sz w:val="28"/>
          <w:szCs w:val="28"/>
          <w:rtl w:val="0"/>
        </w:rPr>
        <w:t xml:space="preserve">9. Nyilatkozat a valóság tartalomról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Kijelentem, hogy a pályázatban és jelen nyilatkozatban megadott adatok a valóságnak megfelelnek.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Kelt: …………………………………, 2026. ………………… hó ……… nap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Kanit" w:cs="Kanit" w:eastAsia="Kanit" w:hAnsi="Kanit"/>
          <w:sz w:val="24"/>
          <w:szCs w:val="24"/>
        </w:rPr>
      </w:pPr>
      <w:r w:rsidDel="00000000" w:rsidR="00000000" w:rsidRPr="00000000">
        <w:rPr>
          <w:rFonts w:ascii="Kanit" w:cs="Kanit" w:eastAsia="Kanit" w:hAnsi="Kanit"/>
          <w:sz w:val="24"/>
          <w:szCs w:val="24"/>
          <w:rtl w:val="0"/>
        </w:rPr>
        <w:t xml:space="preserve">................................................................................................................</w:t>
        <w:br w:type="textWrapping"/>
        <w:t xml:space="preserve">Szakmai vezető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Kani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Kanit-regular.ttf"/><Relationship Id="rId2" Type="http://schemas.openxmlformats.org/officeDocument/2006/relationships/font" Target="fonts/Kanit-bold.ttf"/><Relationship Id="rId3" Type="http://schemas.openxmlformats.org/officeDocument/2006/relationships/font" Target="fonts/Kanit-italic.ttf"/><Relationship Id="rId4" Type="http://schemas.openxmlformats.org/officeDocument/2006/relationships/font" Target="fonts/Kani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k05oKO5u9LA5Ark1YqdD3SBQrg==">CgMxLjAyDmguYnM5cmxwYXdybTN4Mg5oLmk1cTd0azRxdzNxbzINaC4zazVlOWd4Y3FvYzIOaC55emtzaGIzajBuaTIyDmgubnFzc2o0MmtjN3NtMg5oLmFpZTl5bGM4ejFtaDIOaC43aW41cmFjOWhrNTcyDmguMmpld3RhcmJnazA5Mg5oLm1tOGxneWR4aDZjNjIOaC5kc3l5azhqaGlmdTI4AHIhMWt6TDRDR1p2RjlNUkFfaW94bG5iS2E5b1hTZ2hiUHRu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